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59391DCD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3A964" w14:textId="77777777" w:rsidR="00C2067C" w:rsidRPr="00160E58" w:rsidRDefault="00C2067C" w:rsidP="00C2067C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25966069" w14:textId="77777777" w:rsidR="00C2067C" w:rsidRPr="00160E58" w:rsidRDefault="00C2067C" w:rsidP="00C2067C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14FD5205" w14:textId="77777777" w:rsidR="00C2067C" w:rsidRPr="00A13B54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540544B" w14:textId="77777777" w:rsidR="00C2067C" w:rsidRPr="00160E58" w:rsidRDefault="00C2067C" w:rsidP="00C2067C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1FEEB038" w14:textId="77777777" w:rsidR="00C2067C" w:rsidRPr="00160E58" w:rsidRDefault="00C2067C" w:rsidP="00C2067C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2EB0832" w14:textId="7CA38500" w:rsidR="00C2067C" w:rsidRPr="00861120" w:rsidRDefault="00C2067C" w:rsidP="00C2067C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F6786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10</w:t>
      </w:r>
    </w:p>
    <w:p w14:paraId="5C31CC35" w14:textId="1BD4C13D" w:rsidR="00C2067C" w:rsidRPr="00887778" w:rsidRDefault="00C2067C" w:rsidP="00BA3181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</w:t>
      </w:r>
      <w:r w:rsidR="00F67867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K TECHNICKÝM PODMÍNKÁM POŘIZOVANÉHO MATERIÁLNĚ</w:t>
      </w:r>
      <w:r w:rsidR="00AE2BA9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  <w:r w:rsidR="00F67867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TECHNICKÉHO VYBAVENÍ</w:t>
      </w:r>
    </w:p>
    <w:p w14:paraId="7D7403B6" w14:textId="24DBD8BD" w:rsidR="00C2067C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194606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678FAE9" w14:textId="77777777" w:rsidR="00C2067C" w:rsidRPr="00ED50F7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5DC81CBD" w14:textId="66BF63FC" w:rsidR="00644F21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644F21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763EC4E4" w14:textId="77777777" w:rsidR="00702115" w:rsidRDefault="00702115" w:rsidP="00702115">
      <w:pPr>
        <w:rPr>
          <w:b/>
          <w:color w:val="0070C0"/>
          <w:sz w:val="32"/>
          <w:szCs w:val="32"/>
        </w:rPr>
      </w:pPr>
    </w:p>
    <w:p w14:paraId="61146579" w14:textId="5DABF3F6" w:rsidR="00702115" w:rsidRPr="00A169AB" w:rsidRDefault="00702115" w:rsidP="00702115">
      <w:pPr>
        <w:jc w:val="center"/>
        <w:rPr>
          <w:b/>
          <w:sz w:val="28"/>
          <w:szCs w:val="28"/>
        </w:rPr>
      </w:pPr>
      <w:r w:rsidRPr="00FB5B62">
        <w:rPr>
          <w:b/>
          <w:color w:val="0070C0"/>
          <w:sz w:val="32"/>
          <w:szCs w:val="32"/>
        </w:rPr>
        <w:t xml:space="preserve">STANOVISKO HASIČSKÉHO ZÁCHRANNÉHO SBORU </w:t>
      </w:r>
      <w:r w:rsidRPr="00A169AB">
        <w:rPr>
          <w:b/>
          <w:sz w:val="28"/>
          <w:szCs w:val="28"/>
        </w:rPr>
        <w:t>vydávané hasičským záchranným sborem kraj</w:t>
      </w:r>
      <w:r w:rsidR="00F67867">
        <w:rPr>
          <w:b/>
          <w:sz w:val="28"/>
          <w:szCs w:val="28"/>
        </w:rPr>
        <w:t>e</w:t>
      </w:r>
      <w:r w:rsidRPr="00A169AB">
        <w:rPr>
          <w:b/>
          <w:sz w:val="28"/>
          <w:szCs w:val="28"/>
        </w:rPr>
        <w:t xml:space="preserve"> (HZS kraje)</w:t>
      </w:r>
    </w:p>
    <w:p w14:paraId="6685BC87" w14:textId="77777777" w:rsidR="00702115" w:rsidRPr="00A95156" w:rsidRDefault="00702115" w:rsidP="00702115">
      <w:pPr>
        <w:jc w:val="center"/>
        <w:rPr>
          <w:b/>
          <w:sz w:val="32"/>
          <w:szCs w:val="32"/>
        </w:rPr>
      </w:pPr>
    </w:p>
    <w:p w14:paraId="339E84A0" w14:textId="045596D5" w:rsidR="00702115" w:rsidRPr="0060770E" w:rsidRDefault="00702115" w:rsidP="00702115">
      <w:pPr>
        <w:jc w:val="both"/>
        <w:rPr>
          <w:bCs/>
        </w:rPr>
      </w:pPr>
      <w:r w:rsidRPr="0060770E">
        <w:rPr>
          <w:bCs/>
        </w:rPr>
        <w:t>k</w:t>
      </w:r>
      <w:r w:rsidR="00F67867">
        <w:rPr>
          <w:bCs/>
        </w:rPr>
        <w:t> technickým podmínkám materiálně</w:t>
      </w:r>
      <w:r w:rsidR="00AE2BA9">
        <w:rPr>
          <w:bCs/>
        </w:rPr>
        <w:t xml:space="preserve"> </w:t>
      </w:r>
      <w:r w:rsidR="00F67867">
        <w:rPr>
          <w:bCs/>
        </w:rPr>
        <w:t xml:space="preserve">technického vybavení, které je pořizováno v rámci </w:t>
      </w:r>
      <w:r w:rsidRPr="0060770E">
        <w:rPr>
          <w:bCs/>
        </w:rPr>
        <w:t>projektu ve specifickém cíli 5.1 Integrovaného regionálního operačního programu</w:t>
      </w:r>
      <w:r>
        <w:rPr>
          <w:bCs/>
        </w:rPr>
        <w:t xml:space="preserve"> </w:t>
      </w:r>
      <w:r>
        <w:rPr>
          <w:bCs/>
        </w:rPr>
        <w:br/>
      </w:r>
      <w:r w:rsidRPr="0060770E">
        <w:rPr>
          <w:bCs/>
        </w:rPr>
        <w:t xml:space="preserve">2021-2027 </w:t>
      </w:r>
      <w:r>
        <w:rPr>
          <w:bCs/>
        </w:rPr>
        <w:t xml:space="preserve">(dále jen „IROP“) </w:t>
      </w:r>
      <w:r w:rsidRPr="0060770E">
        <w:rPr>
          <w:bCs/>
        </w:rPr>
        <w:t>s názvem Podpora integrovaného a inkluzivního sociálního, hospodářského a environmentálního místního rozvoje, kultury, přírodního dědictví, udržitelného cestovního ruchu a bezpečnosti v jiných než městských oblastech</w:t>
      </w:r>
      <w:r w:rsidR="00F67867">
        <w:rPr>
          <w:bCs/>
        </w:rPr>
        <w:t xml:space="preserve">, podaktivita B </w:t>
      </w:r>
      <w:r w:rsidR="00F67867" w:rsidRPr="009A310B">
        <w:rPr>
          <w:bCs/>
        </w:rPr>
        <w:t>Pořízení požární techniky, věcných prostředků požární ochrany</w:t>
      </w:r>
      <w:r w:rsidRPr="0060770E">
        <w:rPr>
          <w:bCs/>
        </w:rPr>
        <w:t xml:space="preserve"> </w:t>
      </w:r>
    </w:p>
    <w:p w14:paraId="6352B215" w14:textId="77777777" w:rsidR="00702115" w:rsidRDefault="00702115" w:rsidP="00702115"/>
    <w:p w14:paraId="7686C62A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I. ODDÍL </w:t>
      </w:r>
      <w:r w:rsidRPr="00FB5B62">
        <w:rPr>
          <w:bCs/>
          <w:i/>
        </w:rPr>
        <w:t>(vyplní HZS kraje)</w:t>
      </w:r>
    </w:p>
    <w:p w14:paraId="2B6D20BC" w14:textId="77777777" w:rsidR="00702115" w:rsidRDefault="00702115" w:rsidP="00702115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02115" w14:paraId="1C5F0DBE" w14:textId="77777777" w:rsidTr="00E94665">
        <w:tc>
          <w:tcPr>
            <w:tcW w:w="9072" w:type="dxa"/>
          </w:tcPr>
          <w:p w14:paraId="148DA04B" w14:textId="77777777" w:rsidR="00702115" w:rsidRDefault="00702115" w:rsidP="00E94665">
            <w:r>
              <w:t>01 Název HZS kraje vydávající stanovisko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65C91E3" w14:textId="77777777" w:rsidTr="00E94665">
              <w:tc>
                <w:tcPr>
                  <w:tcW w:w="8841" w:type="dxa"/>
                </w:tcPr>
                <w:p w14:paraId="184B287A" w14:textId="77777777" w:rsidR="00702115" w:rsidRDefault="00702115" w:rsidP="00E94665"/>
              </w:tc>
            </w:tr>
          </w:tbl>
          <w:p w14:paraId="78556277" w14:textId="77777777" w:rsidR="00702115" w:rsidRDefault="00702115" w:rsidP="00E94665">
            <w:r>
              <w:t>02 Sídlo</w:t>
            </w:r>
          </w:p>
          <w:p w14:paraId="7EAF677D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7884058F" w14:textId="77777777" w:rsidTr="00E94665">
              <w:tc>
                <w:tcPr>
                  <w:tcW w:w="8981" w:type="dxa"/>
                </w:tcPr>
                <w:p w14:paraId="2A2214C8" w14:textId="77777777" w:rsidR="00702115" w:rsidRDefault="00702115" w:rsidP="00E94665"/>
              </w:tc>
            </w:tr>
          </w:tbl>
          <w:p w14:paraId="7BD63508" w14:textId="0FEDFD50" w:rsidR="00702115" w:rsidRDefault="00702115" w:rsidP="00E94665">
            <w:pPr>
              <w:tabs>
                <w:tab w:val="left" w:pos="5954"/>
                <w:tab w:val="left" w:pos="6521"/>
              </w:tabs>
            </w:pPr>
            <w:r>
              <w:t xml:space="preserve">b) </w:t>
            </w:r>
            <w:r w:rsidR="00954919">
              <w:t>O</w:t>
            </w:r>
            <w:r>
              <w:t>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702115" w14:paraId="469C83DC" w14:textId="77777777" w:rsidTr="00E94665">
              <w:tc>
                <w:tcPr>
                  <w:tcW w:w="6358" w:type="dxa"/>
                </w:tcPr>
                <w:p w14:paraId="63BD7E4C" w14:textId="77777777" w:rsidR="00702115" w:rsidRDefault="00702115" w:rsidP="00E94665"/>
              </w:tc>
              <w:tc>
                <w:tcPr>
                  <w:tcW w:w="2623" w:type="dxa"/>
                </w:tcPr>
                <w:p w14:paraId="77A31654" w14:textId="77777777" w:rsidR="00702115" w:rsidRDefault="00702115" w:rsidP="00E94665"/>
              </w:tc>
            </w:tr>
          </w:tbl>
          <w:p w14:paraId="7D7B65C3" w14:textId="77777777" w:rsidR="00702115" w:rsidRDefault="00702115" w:rsidP="00E94665">
            <w:r>
              <w:t>03 Údaje o fyzické osobě oprávněné k podpisu a vydání stanoviska</w:t>
            </w:r>
          </w:p>
          <w:p w14:paraId="01FBD7B0" w14:textId="77777777" w:rsidR="00702115" w:rsidRDefault="00702115" w:rsidP="00E94665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2C40D70B" w14:textId="77777777" w:rsidTr="00E94665">
              <w:tc>
                <w:tcPr>
                  <w:tcW w:w="8981" w:type="dxa"/>
                </w:tcPr>
                <w:p w14:paraId="358E3981" w14:textId="77777777" w:rsidR="00702115" w:rsidRDefault="00702115" w:rsidP="00E94665"/>
              </w:tc>
            </w:tr>
          </w:tbl>
          <w:p w14:paraId="4E868EEC" w14:textId="77777777" w:rsidR="00702115" w:rsidRDefault="00702115" w:rsidP="00E94665">
            <w:r>
              <w:t>b) Jméno(-a) a 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3C25849" w14:textId="77777777" w:rsidTr="00E94665">
              <w:tc>
                <w:tcPr>
                  <w:tcW w:w="8981" w:type="dxa"/>
                </w:tcPr>
                <w:p w14:paraId="1B25C9FB" w14:textId="77777777" w:rsidR="00702115" w:rsidRDefault="00702115" w:rsidP="00E94665"/>
              </w:tc>
            </w:tr>
          </w:tbl>
          <w:p w14:paraId="21C1A18B" w14:textId="77777777" w:rsidR="00702115" w:rsidRDefault="00702115" w:rsidP="00E94665">
            <w:r>
              <w:t xml:space="preserve">  </w:t>
            </w:r>
          </w:p>
        </w:tc>
      </w:tr>
    </w:tbl>
    <w:p w14:paraId="059EE700" w14:textId="77777777" w:rsidR="00702115" w:rsidRDefault="00702115" w:rsidP="00702115">
      <w:pPr>
        <w:tabs>
          <w:tab w:val="left" w:pos="142"/>
        </w:tabs>
      </w:pPr>
    </w:p>
    <w:p w14:paraId="3C10AE96" w14:textId="77777777" w:rsidR="00702115" w:rsidRDefault="00702115" w:rsidP="00702115">
      <w:pPr>
        <w:tabs>
          <w:tab w:val="left" w:pos="142"/>
        </w:tabs>
      </w:pPr>
      <w:r>
        <w:tab/>
        <w:t>04 Stanovisko HZS kraje je vydáváno:</w:t>
      </w:r>
    </w:p>
    <w:p w14:paraId="6706842F" w14:textId="77777777" w:rsidR="00702115" w:rsidRDefault="00702115" w:rsidP="00702115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Look w:val="04A0" w:firstRow="1" w:lastRow="0" w:firstColumn="1" w:lastColumn="0" w:noHBand="0" w:noVBand="1"/>
      </w:tblPr>
      <w:tblGrid>
        <w:gridCol w:w="9097"/>
      </w:tblGrid>
      <w:tr w:rsidR="00702115" w14:paraId="19F4FF95" w14:textId="77777777" w:rsidTr="00E94665">
        <w:trPr>
          <w:trHeight w:val="836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14:paraId="5DAABF06" w14:textId="46DF15ED" w:rsidR="00702115" w:rsidRDefault="00702115" w:rsidP="00E94665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F17AAF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8D7813">
              <w:t xml:space="preserve"> nebo</w:t>
            </w:r>
            <w:r w:rsidRPr="00526416">
              <w:t xml:space="preserve"> JPO III</w:t>
            </w:r>
            <w:r w:rsidR="008D7813">
              <w:t xml:space="preserve">, případně </w:t>
            </w:r>
            <w:r>
              <w:t xml:space="preserve"> JPO V</w:t>
            </w:r>
            <w:r w:rsidRPr="00526416">
              <w:t xml:space="preserve"> (podle přílohy zákona o požární ochraně)</w:t>
            </w:r>
          </w:p>
          <w:p w14:paraId="5D6D8052" w14:textId="77777777" w:rsidR="007243FE" w:rsidRDefault="007243FE" w:rsidP="00E94665">
            <w:pPr>
              <w:jc w:val="both"/>
            </w:pPr>
          </w:p>
          <w:p w14:paraId="479D4106" w14:textId="6F688ACF" w:rsidR="007243FE" w:rsidRDefault="007243FE" w:rsidP="00E94665">
            <w:pPr>
              <w:jc w:val="both"/>
            </w:pPr>
            <w:r>
              <w:t>b) v návaznosti na vzorové technické podmínky komodity</w:t>
            </w:r>
            <w:r>
              <w:rPr>
                <w:rStyle w:val="Znakapoznpodarou"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71"/>
            </w:tblGrid>
            <w:tr w:rsidR="007243FE" w14:paraId="3FE9FCE6" w14:textId="77777777" w:rsidTr="009A310B">
              <w:tc>
                <w:tcPr>
                  <w:tcW w:w="8944" w:type="dxa"/>
                </w:tcPr>
                <w:p w14:paraId="2C43CBB1" w14:textId="77777777" w:rsidR="007243FE" w:rsidRDefault="007243FE" w:rsidP="00E94665">
                  <w:pPr>
                    <w:jc w:val="both"/>
                  </w:pPr>
                </w:p>
              </w:tc>
            </w:tr>
          </w:tbl>
          <w:p w14:paraId="39AAB3EC" w14:textId="21CD16FD" w:rsidR="007243FE" w:rsidRDefault="007243FE" w:rsidP="00E94665">
            <w:pPr>
              <w:jc w:val="both"/>
            </w:pPr>
            <w:r>
              <w:t xml:space="preserve">zveřejněné na </w:t>
            </w:r>
            <w:hyperlink r:id="rId15" w:history="1">
              <w:r w:rsidRPr="009A310B">
                <w:rPr>
                  <w:rStyle w:val="Hypertextovodkaz"/>
                  <w:rFonts w:cs="Arial"/>
                  <w:szCs w:val="22"/>
                </w:rPr>
                <w:t>https://www.hzscr.cz/clanek/irop-technika-pro-izs.aspx</w:t>
              </w:r>
            </w:hyperlink>
            <w:r w:rsidRPr="009A310B">
              <w:rPr>
                <w:rFonts w:cs="Arial"/>
                <w:szCs w:val="22"/>
              </w:rPr>
              <w:t xml:space="preserve"> k datu</w:t>
            </w:r>
            <w:r w:rsidRPr="009A310B" w:rsidDel="00F67867">
              <w:rPr>
                <w:b/>
                <w:bCs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71"/>
            </w:tblGrid>
            <w:tr w:rsidR="007243FE" w14:paraId="269152F3" w14:textId="77777777" w:rsidTr="009A310B">
              <w:tc>
                <w:tcPr>
                  <w:tcW w:w="8944" w:type="dxa"/>
                </w:tcPr>
                <w:p w14:paraId="0B7870F0" w14:textId="77777777" w:rsidR="007243FE" w:rsidRDefault="007243FE" w:rsidP="00E94665">
                  <w:pPr>
                    <w:jc w:val="both"/>
                  </w:pPr>
                </w:p>
              </w:tc>
            </w:tr>
          </w:tbl>
          <w:p w14:paraId="0009FB29" w14:textId="12715057" w:rsidR="007243FE" w:rsidRDefault="007243FE" w:rsidP="00E94665">
            <w:pPr>
              <w:jc w:val="both"/>
            </w:pPr>
          </w:p>
        </w:tc>
      </w:tr>
    </w:tbl>
    <w:p w14:paraId="66FDA6A2" w14:textId="34A7B25C" w:rsidR="00702115" w:rsidRDefault="007243FE" w:rsidP="009A310B">
      <w:pPr>
        <w:ind w:left="284" w:hanging="142"/>
      </w:pPr>
      <w:r>
        <w:t>pod č.j. ze dne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7243FE" w14:paraId="7EC9B20B" w14:textId="77777777" w:rsidTr="009A310B">
        <w:tc>
          <w:tcPr>
            <w:tcW w:w="8925" w:type="dxa"/>
          </w:tcPr>
          <w:p w14:paraId="085D4FC3" w14:textId="77777777" w:rsidR="007243FE" w:rsidRDefault="007243FE" w:rsidP="007243FE"/>
        </w:tc>
      </w:tr>
    </w:tbl>
    <w:p w14:paraId="105459BA" w14:textId="77777777" w:rsidR="007243FE" w:rsidRDefault="007243FE" w:rsidP="009A310B">
      <w:pPr>
        <w:ind w:left="284" w:hanging="142"/>
      </w:pPr>
    </w:p>
    <w:p w14:paraId="2BEE827E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II. ODDÍL </w:t>
      </w:r>
      <w:r w:rsidRPr="00A169AB">
        <w:rPr>
          <w:bCs/>
          <w:i/>
        </w:rPr>
        <w:t>(vyplní žadatel)</w:t>
      </w:r>
    </w:p>
    <w:p w14:paraId="7810E3C7" w14:textId="77777777" w:rsidR="00702115" w:rsidRDefault="00702115" w:rsidP="00702115"/>
    <w:p w14:paraId="3AFF387D" w14:textId="4470DB4D" w:rsidR="00702115" w:rsidRDefault="00702115" w:rsidP="00702115">
      <w:r>
        <w:t>05 Název projektu</w:t>
      </w:r>
      <w:r w:rsidR="00954919">
        <w:t>, hash kód projektové žádosti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29D91F69" w14:textId="77777777" w:rsidTr="00E94665">
        <w:tc>
          <w:tcPr>
            <w:tcW w:w="9104" w:type="dxa"/>
          </w:tcPr>
          <w:p w14:paraId="6C26DC2A" w14:textId="77777777" w:rsidR="00702115" w:rsidRDefault="00702115" w:rsidP="00E94665"/>
        </w:tc>
      </w:tr>
    </w:tbl>
    <w:p w14:paraId="0996C535" w14:textId="42435A08" w:rsidR="00702115" w:rsidRDefault="00702115" w:rsidP="00702115">
      <w:r>
        <w:lastRenderedPageBreak/>
        <w:t xml:space="preserve">06 </w:t>
      </w:r>
      <w:r w:rsidR="00954919">
        <w:t>Číslo a n</w:t>
      </w:r>
      <w:r>
        <w:t xml:space="preserve">ázev </w:t>
      </w:r>
      <w:r w:rsidR="00954919">
        <w:t>zadávacího řízení dle projektové žádosti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52DDC399" w14:textId="77777777" w:rsidTr="00E94665">
        <w:tc>
          <w:tcPr>
            <w:tcW w:w="9104" w:type="dxa"/>
          </w:tcPr>
          <w:p w14:paraId="78182F5C" w14:textId="77777777" w:rsidR="00702115" w:rsidRDefault="00702115" w:rsidP="00E94665"/>
        </w:tc>
      </w:tr>
    </w:tbl>
    <w:p w14:paraId="20A5A312" w14:textId="51A9BB91" w:rsidR="00702115" w:rsidRDefault="00702115" w:rsidP="009A310B">
      <w:pPr>
        <w:jc w:val="both"/>
      </w:pPr>
      <w:r>
        <w:t xml:space="preserve">07 </w:t>
      </w:r>
      <w:r w:rsidR="00954919">
        <w:t>Název komodity dle podkladu pro hodnocení, ke které je vydáváno souhlasné stanovisko HZS kraje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0CBB" w14:paraId="011363AB" w14:textId="77777777" w:rsidTr="00500CBB">
        <w:tc>
          <w:tcPr>
            <w:tcW w:w="9062" w:type="dxa"/>
          </w:tcPr>
          <w:p w14:paraId="316EC1F3" w14:textId="77777777" w:rsidR="00500CBB" w:rsidRDefault="00500CBB" w:rsidP="009A310B">
            <w:pPr>
              <w:jc w:val="both"/>
            </w:pPr>
          </w:p>
        </w:tc>
      </w:tr>
    </w:tbl>
    <w:p w14:paraId="014E0265" w14:textId="167B8841" w:rsidR="00500CBB" w:rsidRDefault="00500CBB" w:rsidP="00500CBB">
      <w:pPr>
        <w:jc w:val="both"/>
      </w:pPr>
      <w:r>
        <w:t>08 Úplné znění technických podmínek komodity, ke které je vydáváno souhlasné stanovisko HZS kraje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67867" w14:paraId="1B5971FD" w14:textId="77777777" w:rsidTr="00D34BA8">
        <w:trPr>
          <w:trHeight w:val="320"/>
        </w:trPr>
        <w:tc>
          <w:tcPr>
            <w:tcW w:w="9067" w:type="dxa"/>
          </w:tcPr>
          <w:p w14:paraId="540D3FE7" w14:textId="690866EE" w:rsidR="00F67867" w:rsidRDefault="00331C02" w:rsidP="00702115">
            <w:pPr>
              <w:jc w:val="both"/>
            </w:pPr>
            <w:r>
              <w:t>Viz příloha č. 1.</w:t>
            </w:r>
          </w:p>
        </w:tc>
      </w:tr>
    </w:tbl>
    <w:p w14:paraId="014C983A" w14:textId="77777777" w:rsidR="00F67867" w:rsidRDefault="00F67867" w:rsidP="00702115">
      <w:pPr>
        <w:jc w:val="both"/>
      </w:pPr>
    </w:p>
    <w:p w14:paraId="55072EA1" w14:textId="77777777" w:rsidR="00702115" w:rsidRDefault="00702115" w:rsidP="00702115">
      <w:pPr>
        <w:jc w:val="both"/>
      </w:pPr>
    </w:p>
    <w:p w14:paraId="45F6A262" w14:textId="77777777" w:rsidR="00702115" w:rsidRDefault="00702115" w:rsidP="00702115">
      <w:pPr>
        <w:jc w:val="both"/>
      </w:pPr>
      <w:r>
        <w:t>Údaje o žadateli o vydání souhlasného stanoviska HZS kraje</w:t>
      </w:r>
    </w:p>
    <w:p w14:paraId="21C06671" w14:textId="77777777" w:rsidR="00702115" w:rsidRDefault="00702115" w:rsidP="00702115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4F85871B" w14:textId="77777777" w:rsidTr="00E94665">
        <w:tc>
          <w:tcPr>
            <w:tcW w:w="9212" w:type="dxa"/>
          </w:tcPr>
          <w:p w14:paraId="6D26B28C" w14:textId="25ABB7A7" w:rsidR="00702115" w:rsidRDefault="00500CBB" w:rsidP="00E94665">
            <w:pPr>
              <w:rPr>
                <w:iCs/>
              </w:rPr>
            </w:pPr>
            <w:r>
              <w:rPr>
                <w:iCs/>
              </w:rPr>
              <w:t>09</w:t>
            </w:r>
            <w:r w:rsidR="00702115">
              <w:rPr>
                <w:i/>
              </w:rPr>
              <w:t xml:space="preserve"> </w:t>
            </w:r>
            <w:r w:rsidR="00702115" w:rsidRPr="00267E1C">
              <w:rPr>
                <w:iCs/>
              </w:rPr>
              <w:t>Jednotka sboru dobrovolných hasičů kategorie</w:t>
            </w:r>
            <w:r w:rsidR="00702115">
              <w:rPr>
                <w:rStyle w:val="Znakapoznpodarou"/>
                <w:iCs/>
              </w:rPr>
              <w:footnoteReference w:id="2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2821"/>
              <w:gridCol w:w="2761"/>
            </w:tblGrid>
            <w:tr w:rsidR="00702115" w14:paraId="6B8DEA44" w14:textId="77777777" w:rsidTr="001D4BB5">
              <w:tc>
                <w:tcPr>
                  <w:tcW w:w="3294" w:type="dxa"/>
                </w:tcPr>
                <w:p w14:paraId="009C993A" w14:textId="77777777" w:rsidR="00702115" w:rsidRDefault="00702115" w:rsidP="00E94665">
                  <w:r>
                    <w:t>JPO II</w:t>
                  </w:r>
                </w:p>
              </w:tc>
              <w:tc>
                <w:tcPr>
                  <w:tcW w:w="2846" w:type="dxa"/>
                </w:tcPr>
                <w:p w14:paraId="12AEFCFF" w14:textId="77777777" w:rsidR="00702115" w:rsidRDefault="00702115" w:rsidP="00E94665">
                  <w:r>
                    <w:t>JPO III</w:t>
                  </w:r>
                </w:p>
              </w:tc>
              <w:tc>
                <w:tcPr>
                  <w:tcW w:w="2786" w:type="dxa"/>
                </w:tcPr>
                <w:p w14:paraId="5E2C7B95" w14:textId="77777777" w:rsidR="00702115" w:rsidRDefault="00702115" w:rsidP="00E94665">
                  <w:r>
                    <w:t>JPO V</w:t>
                  </w:r>
                </w:p>
              </w:tc>
            </w:tr>
          </w:tbl>
          <w:p w14:paraId="3E6120D9" w14:textId="191760B0" w:rsidR="00702115" w:rsidRDefault="00500CBB" w:rsidP="00E94665">
            <w:r>
              <w:t>10</w:t>
            </w:r>
            <w:r w:rsidR="00702115">
              <w:t xml:space="preserve"> Název obce, IČO</w:t>
            </w:r>
          </w:p>
          <w:tbl>
            <w:tblPr>
              <w:tblStyle w:val="Mkatabulky"/>
              <w:tblW w:w="8886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702115" w14:paraId="458EDD1F" w14:textId="77777777" w:rsidTr="00E94665">
              <w:trPr>
                <w:trHeight w:val="254"/>
              </w:trPr>
              <w:tc>
                <w:tcPr>
                  <w:tcW w:w="8886" w:type="dxa"/>
                </w:tcPr>
                <w:p w14:paraId="2F35FF46" w14:textId="77777777" w:rsidR="00702115" w:rsidRDefault="00702115" w:rsidP="00E94665"/>
              </w:tc>
            </w:tr>
          </w:tbl>
          <w:p w14:paraId="14C5CD0D" w14:textId="55B55889" w:rsidR="00702115" w:rsidRDefault="00702115" w:rsidP="00E94665">
            <w:r>
              <w:t>1</w:t>
            </w:r>
            <w:r w:rsidR="00500CBB">
              <w:t>1</w:t>
            </w:r>
            <w:r>
              <w:t xml:space="preserve"> Sídlo</w:t>
            </w:r>
          </w:p>
          <w:p w14:paraId="03581696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8916" w:type="dxa"/>
              <w:tblLook w:val="04A0" w:firstRow="1" w:lastRow="0" w:firstColumn="1" w:lastColumn="0" w:noHBand="0" w:noVBand="1"/>
            </w:tblPr>
            <w:tblGrid>
              <w:gridCol w:w="8916"/>
            </w:tblGrid>
            <w:tr w:rsidR="00702115" w14:paraId="4179217E" w14:textId="77777777" w:rsidTr="00E94665">
              <w:trPr>
                <w:trHeight w:val="326"/>
              </w:trPr>
              <w:tc>
                <w:tcPr>
                  <w:tcW w:w="8916" w:type="dxa"/>
                </w:tcPr>
                <w:p w14:paraId="65672812" w14:textId="77777777" w:rsidR="00702115" w:rsidRDefault="00702115" w:rsidP="00E94665"/>
              </w:tc>
            </w:tr>
          </w:tbl>
          <w:p w14:paraId="5F06A847" w14:textId="77777777" w:rsidR="00702115" w:rsidRDefault="00702115" w:rsidP="00E94665">
            <w:pPr>
              <w:tabs>
                <w:tab w:val="left" w:pos="6521"/>
              </w:tabs>
            </w:pPr>
            <w:r>
              <w:t>b) obec                                                                                              c) PSČ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6263"/>
              <w:gridCol w:w="2668"/>
            </w:tblGrid>
            <w:tr w:rsidR="00702115" w14:paraId="27F43277" w14:textId="77777777" w:rsidTr="00E94665">
              <w:trPr>
                <w:trHeight w:val="298"/>
              </w:trPr>
              <w:tc>
                <w:tcPr>
                  <w:tcW w:w="6263" w:type="dxa"/>
                </w:tcPr>
                <w:p w14:paraId="1D728CE7" w14:textId="77777777" w:rsidR="00702115" w:rsidRDefault="00702115" w:rsidP="00E94665"/>
              </w:tc>
              <w:tc>
                <w:tcPr>
                  <w:tcW w:w="2668" w:type="dxa"/>
                </w:tcPr>
                <w:p w14:paraId="4E943CFA" w14:textId="77777777" w:rsidR="00702115" w:rsidRDefault="00702115" w:rsidP="00E94665"/>
              </w:tc>
            </w:tr>
          </w:tbl>
          <w:p w14:paraId="5E40CB6E" w14:textId="003C9E72" w:rsidR="00702115" w:rsidRDefault="00702115" w:rsidP="00E94665">
            <w:r>
              <w:t>1</w:t>
            </w:r>
            <w:r w:rsidR="00500CBB">
              <w:t>2</w:t>
            </w:r>
            <w:r>
              <w:t xml:space="preserve"> Název obce s rozšířenou působností, do jejíhož správního obvodu obec svou dislokací spadá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8931"/>
            </w:tblGrid>
            <w:tr w:rsidR="00702115" w14:paraId="1F5FFDE9" w14:textId="77777777" w:rsidTr="00E94665">
              <w:trPr>
                <w:trHeight w:val="255"/>
              </w:trPr>
              <w:tc>
                <w:tcPr>
                  <w:tcW w:w="8931" w:type="dxa"/>
                </w:tcPr>
                <w:p w14:paraId="76C930BF" w14:textId="77777777" w:rsidR="00702115" w:rsidRDefault="00702115" w:rsidP="00E94665"/>
              </w:tc>
            </w:tr>
          </w:tbl>
          <w:p w14:paraId="409C8420" w14:textId="77777777" w:rsidR="00702115" w:rsidRDefault="00702115" w:rsidP="00E94665">
            <w:r>
              <w:t xml:space="preserve"> </w:t>
            </w:r>
          </w:p>
        </w:tc>
      </w:tr>
    </w:tbl>
    <w:p w14:paraId="509CFB96" w14:textId="77777777" w:rsidR="00702115" w:rsidRDefault="00702115" w:rsidP="00702115"/>
    <w:p w14:paraId="316C8F19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III. ODDÍL </w:t>
      </w:r>
      <w:r w:rsidRPr="00FB5B62">
        <w:rPr>
          <w:bCs/>
          <w:i/>
        </w:rPr>
        <w:t>(vyplní HZS kraje)</w:t>
      </w:r>
    </w:p>
    <w:p w14:paraId="2CBA7140" w14:textId="77777777" w:rsidR="00702115" w:rsidRPr="00C43AAD" w:rsidRDefault="00702115" w:rsidP="00702115">
      <w:pPr>
        <w:rPr>
          <w:i/>
        </w:rPr>
      </w:pPr>
    </w:p>
    <w:p w14:paraId="07975C73" w14:textId="4BE5FAFF" w:rsidR="00702115" w:rsidRDefault="00702115" w:rsidP="00702115">
      <w:pPr>
        <w:tabs>
          <w:tab w:val="right" w:pos="6946"/>
          <w:tab w:val="left" w:pos="8931"/>
        </w:tabs>
        <w:jc w:val="both"/>
      </w:pPr>
      <w:r>
        <w:t>1</w:t>
      </w:r>
      <w:r w:rsidR="00500CBB">
        <w:t>3</w:t>
      </w:r>
      <w:r>
        <w:t xml:space="preserve">. </w:t>
      </w:r>
      <w:r w:rsidRPr="008450AD">
        <w:t>HZS kraje</w:t>
      </w:r>
      <w:r>
        <w:t xml:space="preserve"> </w:t>
      </w:r>
      <w:r w:rsidR="002F3D5B" w:rsidRPr="00500CBB">
        <w:rPr>
          <w:b/>
        </w:rPr>
        <w:t xml:space="preserve">posoudil soulad </w:t>
      </w:r>
      <w:r w:rsidR="00F67867" w:rsidRPr="00500CBB">
        <w:rPr>
          <w:b/>
        </w:rPr>
        <w:t>technických podmínek</w:t>
      </w:r>
      <w:r w:rsidR="001705C7" w:rsidRPr="00500CBB">
        <w:rPr>
          <w:b/>
        </w:rPr>
        <w:t xml:space="preserve"> komodity</w:t>
      </w:r>
      <w:r w:rsidR="00F67867" w:rsidRPr="00500CBB">
        <w:rPr>
          <w:b/>
        </w:rPr>
        <w:t xml:space="preserve"> </w:t>
      </w:r>
      <w:r w:rsidR="001705C7" w:rsidRPr="00500CBB">
        <w:rPr>
          <w:b/>
        </w:rPr>
        <w:t>uveden</w:t>
      </w:r>
      <w:r w:rsidR="00331C02">
        <w:rPr>
          <w:b/>
        </w:rPr>
        <w:t>é</w:t>
      </w:r>
      <w:r w:rsidR="001705C7" w:rsidRPr="00500CBB">
        <w:rPr>
          <w:b/>
        </w:rPr>
        <w:t xml:space="preserve"> v </w:t>
      </w:r>
      <w:r w:rsidR="00F67867" w:rsidRPr="00500CBB">
        <w:rPr>
          <w:b/>
        </w:rPr>
        <w:t>části 0</w:t>
      </w:r>
      <w:r w:rsidR="001705C7" w:rsidRPr="00500CBB">
        <w:rPr>
          <w:b/>
        </w:rPr>
        <w:t>8 tohoto Stanoviska</w:t>
      </w:r>
      <w:r w:rsidR="00F67867" w:rsidRPr="00500CBB">
        <w:rPr>
          <w:b/>
        </w:rPr>
        <w:t xml:space="preserve"> </w:t>
      </w:r>
      <w:r w:rsidR="002F3D5B" w:rsidRPr="00500CBB">
        <w:rPr>
          <w:b/>
        </w:rPr>
        <w:t>s</w:t>
      </w:r>
      <w:r w:rsidR="00F67867" w:rsidRPr="00500CBB">
        <w:rPr>
          <w:b/>
        </w:rPr>
        <w:t>e</w:t>
      </w:r>
      <w:r w:rsidR="00F67867" w:rsidRPr="00500CBB">
        <w:rPr>
          <w:b/>
          <w:bCs/>
        </w:rPr>
        <w:t xml:space="preserve"> vzorovými technickými podmínkami komodity</w:t>
      </w:r>
      <w:r w:rsidR="00F67867" w:rsidRPr="009A310B">
        <w:rPr>
          <w:bCs/>
        </w:rPr>
        <w:t xml:space="preserve"> zveřejněnými na </w:t>
      </w:r>
      <w:hyperlink r:id="rId16" w:history="1">
        <w:r w:rsidR="00AE2BA9" w:rsidRPr="001E20CA">
          <w:rPr>
            <w:rStyle w:val="Hypertextovodkaz"/>
            <w:rFonts w:cs="Arial"/>
            <w:szCs w:val="22"/>
          </w:rPr>
          <w:t>https://www.hzscr.cz/clanek/irop-technika-pro-izs.aspx</w:t>
        </w:r>
      </w:hyperlink>
      <w:r w:rsidR="00AE2BA9">
        <w:rPr>
          <w:rFonts w:cs="Arial"/>
          <w:szCs w:val="22"/>
        </w:rPr>
        <w:t xml:space="preserve"> </w:t>
      </w:r>
      <w:r w:rsidR="002F3D5B">
        <w:t xml:space="preserve">a </w:t>
      </w:r>
      <w:r>
        <w:t>potvrzuje</w:t>
      </w:r>
      <w:r w:rsidRPr="008450AD">
        <w:t>:</w:t>
      </w:r>
    </w:p>
    <w:p w14:paraId="54C26418" w14:textId="77777777" w:rsidR="00702115" w:rsidRDefault="00702115" w:rsidP="00702115">
      <w:pPr>
        <w:tabs>
          <w:tab w:val="right" w:pos="6946"/>
          <w:tab w:val="left" w:pos="8931"/>
        </w:tabs>
        <w:jc w:val="both"/>
      </w:pPr>
    </w:p>
    <w:p w14:paraId="7181B397" w14:textId="22AF1025" w:rsidR="008D7813" w:rsidRDefault="008D7813" w:rsidP="008D7813">
      <w:pPr>
        <w:jc w:val="both"/>
      </w:pPr>
      <w:r>
        <w:t>1</w:t>
      </w:r>
      <w:r w:rsidR="00500CBB">
        <w:t>3</w:t>
      </w:r>
      <w:r>
        <w:t>.</w:t>
      </w:r>
      <w:r w:rsidR="007243FE">
        <w:t>1</w:t>
      </w:r>
      <w:r w:rsidRPr="003C6299">
        <w:tab/>
      </w:r>
      <w:r w:rsidR="007243FE">
        <w:t>Výše uvedená komodita poř</w:t>
      </w:r>
      <w:r w:rsidR="00107CE6">
        <w:t>i</w:t>
      </w:r>
      <w:r w:rsidR="007243FE">
        <w:t>z</w:t>
      </w:r>
      <w:r w:rsidR="00107CE6">
        <w:t>ova</w:t>
      </w:r>
      <w:r w:rsidR="007243FE">
        <w:t>ná v rámci p</w:t>
      </w:r>
      <w:r w:rsidRPr="003C6299">
        <w:t>rojekt</w:t>
      </w:r>
      <w:r w:rsidR="007243FE">
        <w:t>u</w:t>
      </w:r>
      <w:r w:rsidRPr="003C6299">
        <w:t xml:space="preserve"> </w:t>
      </w:r>
      <w:r w:rsidR="00107CE6">
        <w:t xml:space="preserve">v rozsahu dle předložených technických podmínek </w:t>
      </w:r>
      <w:r w:rsidR="007243FE">
        <w:t xml:space="preserve">přispěje </w:t>
      </w:r>
      <w:r w:rsidRPr="003C6299">
        <w:t xml:space="preserve">ke zvýšení připravenosti jednotky SDH obce k plnění úkolů v souladu s nařízením kraje, kterým se stanoví podmínky plošného pokrytí území kraje jednotkami požární ochrany nebo požárního poplachového plánu kraje. </w:t>
      </w:r>
    </w:p>
    <w:p w14:paraId="17D3A85C" w14:textId="77777777" w:rsidR="008D7813" w:rsidRDefault="008D7813" w:rsidP="008D7813">
      <w:pPr>
        <w:jc w:val="both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9062"/>
      </w:tblGrid>
      <w:tr w:rsidR="00702115" w:rsidRPr="00564296" w14:paraId="1FF15A81" w14:textId="77777777" w:rsidTr="00E94665">
        <w:tc>
          <w:tcPr>
            <w:tcW w:w="8926" w:type="dxa"/>
          </w:tcPr>
          <w:p w14:paraId="0CB2CC52" w14:textId="77777777" w:rsidR="00702115" w:rsidRDefault="00702115" w:rsidP="00E94665">
            <w:pPr>
              <w:jc w:val="both"/>
              <w:rPr>
                <w:b/>
              </w:rPr>
            </w:pPr>
          </w:p>
          <w:p w14:paraId="42552567" w14:textId="23AAE69A" w:rsidR="00702115" w:rsidRDefault="00702115" w:rsidP="00E94665">
            <w:pPr>
              <w:jc w:val="both"/>
            </w:pPr>
            <w:r w:rsidRPr="00564296">
              <w:rPr>
                <w:b/>
              </w:rPr>
              <w:t>HZS kraje potvrzuje</w:t>
            </w:r>
            <w:r w:rsidR="00E868D7">
              <w:rPr>
                <w:b/>
              </w:rPr>
              <w:t xml:space="preserve">, že </w:t>
            </w:r>
            <w:r w:rsidR="007243FE">
              <w:rPr>
                <w:b/>
              </w:rPr>
              <w:t>technické podmínky pořizované komodity</w:t>
            </w:r>
            <w:r w:rsidR="00331C02">
              <w:rPr>
                <w:b/>
              </w:rPr>
              <w:t xml:space="preserve"> ve znění dle Přílohy č. 1 tohoto Stanoviska</w:t>
            </w:r>
            <w:r w:rsidR="007243FE">
              <w:rPr>
                <w:b/>
              </w:rPr>
              <w:t xml:space="preserve"> jsou v </w:t>
            </w:r>
            <w:r w:rsidR="00B86B96">
              <w:rPr>
                <w:b/>
              </w:rPr>
              <w:t>soulad</w:t>
            </w:r>
            <w:r w:rsidR="00E868D7">
              <w:rPr>
                <w:b/>
              </w:rPr>
              <w:t>u</w:t>
            </w:r>
            <w:r w:rsidR="007243FE">
              <w:rPr>
                <w:b/>
              </w:rPr>
              <w:t xml:space="preserve"> </w:t>
            </w:r>
            <w:r w:rsidR="007243FE" w:rsidRPr="007243FE">
              <w:rPr>
                <w:b/>
              </w:rPr>
              <w:t xml:space="preserve">se </w:t>
            </w:r>
            <w:r w:rsidR="007243FE" w:rsidRPr="009A310B">
              <w:rPr>
                <w:b/>
                <w:bCs/>
              </w:rPr>
              <w:t xml:space="preserve">vzorovými technickými podmínkami komodity zveřejněnými na </w:t>
            </w:r>
            <w:hyperlink r:id="rId17" w:history="1">
              <w:r w:rsidR="007243FE" w:rsidRPr="009A310B">
                <w:rPr>
                  <w:rStyle w:val="Hypertextovodkaz"/>
                  <w:b/>
                </w:rPr>
                <w:t>https://www.hzscr.cz/clanek/irop-technika-pro-izs.aspx</w:t>
              </w:r>
            </w:hyperlink>
            <w:r w:rsidR="007243FE">
              <w:rPr>
                <w:b/>
              </w:rPr>
              <w:t xml:space="preserve"> .</w:t>
            </w:r>
            <w:r w:rsidR="007243FE" w:rsidRPr="007243FE" w:rsidDel="00F67867">
              <w:rPr>
                <w:b/>
              </w:rPr>
              <w:t xml:space="preserve"> </w:t>
            </w:r>
            <w:r w:rsidR="00B86B96">
              <w:rPr>
                <w:b/>
              </w:rPr>
              <w:t xml:space="preserve"> </w:t>
            </w:r>
            <w:r>
              <w:t xml:space="preserve">                                                                                    </w:t>
            </w:r>
          </w:p>
          <w:p w14:paraId="5788C26C" w14:textId="77777777" w:rsidR="00702115" w:rsidRDefault="00702115" w:rsidP="00E94665">
            <w:pPr>
              <w:jc w:val="both"/>
            </w:pPr>
          </w:p>
          <w:p w14:paraId="3497998E" w14:textId="77777777" w:rsidR="00702115" w:rsidRPr="00EA2B35" w:rsidRDefault="00702115" w:rsidP="00E94665">
            <w:pPr>
              <w:jc w:val="both"/>
              <w:rPr>
                <w:b/>
              </w:rPr>
            </w:pPr>
            <w:r>
              <w:t xml:space="preserve">                                                           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14:paraId="36EA9AC7" w14:textId="77777777" w:rsidR="00702115" w:rsidRPr="00362454" w:rsidRDefault="00702115" w:rsidP="00E94665">
            <w:pPr>
              <w:jc w:val="both"/>
            </w:pPr>
          </w:p>
          <w:p w14:paraId="614094FD" w14:textId="77777777" w:rsidR="00702115" w:rsidRPr="00362454" w:rsidRDefault="00702115" w:rsidP="00E94665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oprávněné osoby</w:t>
            </w:r>
          </w:p>
          <w:tbl>
            <w:tblPr>
              <w:tblStyle w:val="Mkatabulky"/>
              <w:tblW w:w="8900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4"/>
              <w:gridCol w:w="5156"/>
            </w:tblGrid>
            <w:tr w:rsidR="00702115" w14:paraId="624E7396" w14:textId="77777777" w:rsidTr="00E94665">
              <w:trPr>
                <w:trHeight w:val="1934"/>
              </w:trPr>
              <w:tc>
                <w:tcPr>
                  <w:tcW w:w="3744" w:type="dxa"/>
                </w:tcPr>
                <w:p w14:paraId="05A09FCE" w14:textId="77777777" w:rsidR="00702115" w:rsidRPr="00E879E7" w:rsidRDefault="00702115" w:rsidP="00E9466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14:paraId="7E1F58E8" w14:textId="77777777" w:rsidR="00702115" w:rsidRDefault="00702115" w:rsidP="00E94665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2A988" w14:textId="77777777" w:rsidR="00702115" w:rsidRDefault="00702115" w:rsidP="00E94665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6B52FA2" w14:textId="77777777" w:rsidR="00702115" w:rsidRPr="00564296" w:rsidRDefault="00702115" w:rsidP="00E94665">
            <w:pPr>
              <w:jc w:val="both"/>
              <w:rPr>
                <w:b/>
              </w:rPr>
            </w:pPr>
          </w:p>
        </w:tc>
      </w:tr>
    </w:tbl>
    <w:p w14:paraId="0929DC0F" w14:textId="77777777" w:rsidR="00702115" w:rsidRDefault="00702115" w:rsidP="0070211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09C43287" w14:textId="77777777" w:rsidTr="00E94665">
        <w:tc>
          <w:tcPr>
            <w:tcW w:w="9072" w:type="dxa"/>
            <w:tcBorders>
              <w:top w:val="nil"/>
              <w:bottom w:val="nil"/>
            </w:tcBorders>
          </w:tcPr>
          <w:p w14:paraId="26F4FE88" w14:textId="77777777" w:rsidR="00702115" w:rsidRDefault="00702115" w:rsidP="00E94665">
            <w:pPr>
              <w:jc w:val="both"/>
              <w:rPr>
                <w:i/>
              </w:rPr>
            </w:pPr>
            <w:r w:rsidRPr="00FB5B62">
              <w:rPr>
                <w:b/>
                <w:bCs/>
                <w:color w:val="0070C0"/>
              </w:rPr>
              <w:t>IV. ODDÍL</w:t>
            </w:r>
            <w:r w:rsidRPr="00FB5B62">
              <w:rPr>
                <w:color w:val="0070C0"/>
              </w:rPr>
              <w:t xml:space="preserve"> </w:t>
            </w:r>
            <w:r>
              <w:rPr>
                <w:i/>
              </w:rPr>
              <w:t>(vyplní žadatel)</w:t>
            </w:r>
          </w:p>
          <w:p w14:paraId="1FD55D0F" w14:textId="77777777" w:rsidR="00702115" w:rsidRPr="00C43AAD" w:rsidRDefault="00702115" w:rsidP="00E94665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702115" w:rsidRPr="000619E7" w14:paraId="7B809532" w14:textId="77777777" w:rsidTr="00E94665">
              <w:trPr>
                <w:trHeight w:val="1390"/>
              </w:trPr>
              <w:tc>
                <w:tcPr>
                  <w:tcW w:w="8916" w:type="dxa"/>
                </w:tcPr>
                <w:p w14:paraId="575FBE06" w14:textId="77777777" w:rsidR="00702115" w:rsidRPr="00C43AAD" w:rsidRDefault="00702115" w:rsidP="00E94665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F09C127" w14:textId="77777777" w:rsidR="00702115" w:rsidRPr="000619E7" w:rsidRDefault="00702115" w:rsidP="00E94665">
                  <w:pPr>
                    <w:jc w:val="both"/>
                  </w:pPr>
                </w:p>
                <w:p w14:paraId="0443A7E6" w14:textId="77777777" w:rsidR="00702115" w:rsidRPr="00CE1568" w:rsidRDefault="00702115" w:rsidP="00E94665">
                  <w:pPr>
                    <w:jc w:val="both"/>
                  </w:pPr>
                  <w:r w:rsidRPr="00CE1568">
                    <w:t>Já,</w:t>
                  </w:r>
                  <w:r>
                    <w:t xml:space="preserve"> </w:t>
                  </w:r>
                  <w:r w:rsidRPr="00CE1568">
                    <w:t>níže podepsaný/á</w:t>
                  </w:r>
                </w:p>
                <w:p w14:paraId="328CD4E8" w14:textId="77777777" w:rsidR="00702115" w:rsidRPr="00CE1568" w:rsidRDefault="00702115" w:rsidP="00E94665">
                  <w:pPr>
                    <w:jc w:val="both"/>
                  </w:pPr>
                </w:p>
                <w:p w14:paraId="5FD0A484" w14:textId="77777777" w:rsidR="00702115" w:rsidRPr="00CE1568" w:rsidRDefault="00702115" w:rsidP="00E94665">
                  <w:pPr>
                    <w:jc w:val="both"/>
                  </w:pPr>
                  <w:r w:rsidRPr="00CE1568">
                    <w:t>Jméno, příjmení:</w:t>
                  </w:r>
                </w:p>
                <w:p w14:paraId="62444CCB" w14:textId="77777777" w:rsidR="00702115" w:rsidRPr="00CE1568" w:rsidRDefault="00702115" w:rsidP="00E94665">
                  <w:pPr>
                    <w:jc w:val="both"/>
                  </w:pPr>
                </w:p>
                <w:p w14:paraId="1A1CB255" w14:textId="41326BD4" w:rsidR="00954919" w:rsidRDefault="00702115" w:rsidP="00E94665">
                  <w:pPr>
                    <w:jc w:val="both"/>
                  </w:pPr>
                  <w:r w:rsidRPr="00CE1568">
                    <w:t xml:space="preserve">Čestně prohlašuji, že </w:t>
                  </w:r>
                  <w:r w:rsidR="00954919" w:rsidRPr="009A310B">
                    <w:rPr>
                      <w:b/>
                    </w:rPr>
                    <w:t>technické podmínky komodity</w:t>
                  </w:r>
                  <w:r w:rsidRPr="009A310B">
                    <w:rPr>
                      <w:b/>
                    </w:rPr>
                    <w:t xml:space="preserve"> posuzované HZS kraje </w:t>
                  </w:r>
                  <w:r w:rsidR="001705C7" w:rsidRPr="009A310B">
                    <w:rPr>
                      <w:b/>
                    </w:rPr>
                    <w:t xml:space="preserve">pro účely projektu IROP ve specifickém cíli </w:t>
                  </w:r>
                  <w:r w:rsidR="001705C7" w:rsidRPr="001705C7">
                    <w:rPr>
                      <w:b/>
                      <w:bCs/>
                    </w:rPr>
                    <w:t xml:space="preserve">5.1 </w:t>
                  </w:r>
                  <w:r w:rsidR="00500CBB">
                    <w:rPr>
                      <w:b/>
                      <w:bCs/>
                    </w:rPr>
                    <w:t>„</w:t>
                  </w:r>
                  <w:r w:rsidR="001705C7" w:rsidRPr="001705C7">
                    <w:rPr>
                      <w:b/>
                      <w:bCs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500CBB">
                    <w:rPr>
                      <w:b/>
                      <w:bCs/>
                    </w:rPr>
                    <w:t>“</w:t>
                  </w:r>
                  <w:r w:rsidR="00331C02">
                    <w:rPr>
                      <w:b/>
                      <w:bCs/>
                    </w:rPr>
                    <w:t>, které jsou uvedené v Příloze č. 1 tohoto Stanoviska</w:t>
                  </w:r>
                  <w:r w:rsidR="001705C7" w:rsidRPr="001705C7">
                    <w:rPr>
                      <w:b/>
                      <w:bCs/>
                    </w:rPr>
                    <w:t xml:space="preserve">, </w:t>
                  </w:r>
                  <w:r w:rsidRPr="009A310B">
                    <w:rPr>
                      <w:b/>
                    </w:rPr>
                    <w:t>jsou identické s</w:t>
                  </w:r>
                  <w:r w:rsidR="00954919" w:rsidRPr="009A310B">
                    <w:rPr>
                      <w:b/>
                    </w:rPr>
                    <w:t> technickými podmínkami</w:t>
                  </w:r>
                  <w:r w:rsidRPr="009A310B">
                    <w:rPr>
                      <w:b/>
                    </w:rPr>
                    <w:t>, které</w:t>
                  </w:r>
                  <w:r w:rsidR="00954919" w:rsidRPr="009A310B">
                    <w:rPr>
                      <w:rStyle w:val="Znakapoznpodarou"/>
                      <w:b/>
                    </w:rPr>
                    <w:footnoteReference w:id="3"/>
                  </w:r>
                  <w:r w:rsidRPr="00CE1568">
                    <w:t xml:space="preserve"> </w:t>
                  </w:r>
                </w:p>
                <w:p w14:paraId="6E6D5331" w14:textId="6A7C3961" w:rsidR="00954919" w:rsidRDefault="00954919" w:rsidP="00E94665">
                  <w:pPr>
                    <w:jc w:val="both"/>
                  </w:pPr>
                </w:p>
                <w:tbl>
                  <w:tblPr>
                    <w:tblStyle w:val="Mkatabul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73"/>
                    <w:gridCol w:w="2873"/>
                    <w:gridCol w:w="2874"/>
                  </w:tblGrid>
                  <w:tr w:rsidR="00954919" w14:paraId="29022F48" w14:textId="77777777" w:rsidTr="009A310B">
                    <w:tc>
                      <w:tcPr>
                        <w:tcW w:w="2873" w:type="dxa"/>
                        <w:vAlign w:val="center"/>
                      </w:tcPr>
                      <w:p w14:paraId="562D40EC" w14:textId="6E68DB60" w:rsidR="00954919" w:rsidRDefault="00954919" w:rsidP="009A310B">
                        <w:pPr>
                          <w:jc w:val="center"/>
                        </w:pPr>
                        <w:r>
                          <w:t xml:space="preserve">budou </w:t>
                        </w:r>
                        <w:r w:rsidR="00AE2BA9">
                          <w:t xml:space="preserve">uvedeny v zadávací dokumentaci </w:t>
                        </w:r>
                        <w:r>
                          <w:t>pro realizaci zadávacího řízení</w:t>
                        </w:r>
                        <w:r w:rsidR="001705C7">
                          <w:t xml:space="preserve"> </w:t>
                        </w:r>
                        <w:r w:rsidR="00AE2BA9">
                          <w:t xml:space="preserve">realizovaného </w:t>
                        </w:r>
                        <w:r w:rsidR="001705C7">
                          <w:t xml:space="preserve">v rámci projektu IROP 2021 </w:t>
                        </w:r>
                        <w:r w:rsidR="00AE2BA9">
                          <w:t>–</w:t>
                        </w:r>
                        <w:r w:rsidR="001705C7">
                          <w:t xml:space="preserve"> 2027</w:t>
                        </w:r>
                      </w:p>
                    </w:tc>
                    <w:tc>
                      <w:tcPr>
                        <w:tcW w:w="2873" w:type="dxa"/>
                        <w:vAlign w:val="center"/>
                      </w:tcPr>
                      <w:p w14:paraId="2120807E" w14:textId="425FF9A7" w:rsidR="00954919" w:rsidRDefault="001705C7" w:rsidP="009A310B">
                        <w:pPr>
                          <w:jc w:val="center"/>
                        </w:pPr>
                        <w:r>
                          <w:t>b</w:t>
                        </w:r>
                        <w:r w:rsidR="00954919">
                          <w:t xml:space="preserve">udou uvedeny v dílčí kupní smlouvě uzavírané </w:t>
                        </w:r>
                        <w:r>
                          <w:t>v rámci projektu IROP 2021 – 2027</w:t>
                        </w:r>
                        <w:r w:rsidR="00AE2BA9">
                          <w:t xml:space="preserve"> </w:t>
                        </w:r>
                        <w:r w:rsidR="00954919">
                          <w:t xml:space="preserve">na základě </w:t>
                        </w:r>
                        <w:r>
                          <w:t xml:space="preserve">existující </w:t>
                        </w:r>
                        <w:r w:rsidR="00954919">
                          <w:t>rámcové smlouvy</w:t>
                        </w:r>
                      </w:p>
                    </w:tc>
                    <w:tc>
                      <w:tcPr>
                        <w:tcW w:w="2874" w:type="dxa"/>
                        <w:vAlign w:val="center"/>
                      </w:tcPr>
                      <w:p w14:paraId="76EE24AE" w14:textId="67C99F97" w:rsidR="00954919" w:rsidRDefault="001705C7" w:rsidP="009A310B">
                        <w:pPr>
                          <w:jc w:val="center"/>
                        </w:pPr>
                        <w:r>
                          <w:t>jsou uvedeny</w:t>
                        </w:r>
                        <w:r w:rsidR="00954919">
                          <w:t xml:space="preserve"> v kupní smlouvě uzavřené před datem vyhlášení </w:t>
                        </w:r>
                        <w:r w:rsidR="00AE2BA9">
                          <w:t xml:space="preserve">61. </w:t>
                        </w:r>
                        <w:r w:rsidR="00954919">
                          <w:t xml:space="preserve">výzvy </w:t>
                        </w:r>
                        <w:r w:rsidR="00AE2BA9">
                          <w:t>k</w:t>
                        </w:r>
                        <w:r w:rsidR="00954919">
                          <w:t xml:space="preserve"> předkládání projektů</w:t>
                        </w:r>
                        <w:r w:rsidR="00AE2BA9">
                          <w:t xml:space="preserve"> z</w:t>
                        </w:r>
                        <w:r w:rsidR="00954919">
                          <w:t xml:space="preserve"> IROP 2021 - 2027</w:t>
                        </w:r>
                      </w:p>
                    </w:tc>
                  </w:tr>
                </w:tbl>
                <w:p w14:paraId="3AB22B42" w14:textId="77777777" w:rsidR="00954919" w:rsidRDefault="00954919" w:rsidP="00E94665">
                  <w:pPr>
                    <w:jc w:val="both"/>
                  </w:pPr>
                </w:p>
                <w:p w14:paraId="7142F6B6" w14:textId="5E285686" w:rsidR="00702115" w:rsidRPr="00CE1568" w:rsidRDefault="00954919" w:rsidP="00E94665">
                  <w:pPr>
                    <w:jc w:val="both"/>
                  </w:pPr>
                  <w:r>
                    <w:t xml:space="preserve"> </w:t>
                  </w:r>
                </w:p>
                <w:p w14:paraId="30FFA4B2" w14:textId="77777777" w:rsidR="00702115" w:rsidRDefault="00702115" w:rsidP="00E94665">
                  <w:pPr>
                    <w:jc w:val="both"/>
                  </w:pPr>
                </w:p>
                <w:p w14:paraId="5A5E0ED0" w14:textId="77777777" w:rsidR="00702115" w:rsidRDefault="00702115" w:rsidP="00E94665">
                  <w:pPr>
                    <w:jc w:val="both"/>
                  </w:pPr>
                  <w:r>
                    <w:t xml:space="preserve">                                                          V ……………………………… dne………………</w:t>
                  </w:r>
                </w:p>
                <w:p w14:paraId="656B2CB5" w14:textId="77777777" w:rsidR="00702115" w:rsidRPr="00362454" w:rsidRDefault="00702115" w:rsidP="00E94665">
                  <w:pPr>
                    <w:jc w:val="both"/>
                  </w:pPr>
                </w:p>
                <w:p w14:paraId="5B9F1237" w14:textId="77777777" w:rsidR="00702115" w:rsidRPr="00362454" w:rsidRDefault="00702115" w:rsidP="00E94665">
                  <w:pPr>
                    <w:jc w:val="both"/>
                  </w:pPr>
                  <w:r>
                    <w:t xml:space="preserve">                                                                  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6"/>
                    <w:gridCol w:w="5093"/>
                  </w:tblGrid>
                  <w:tr w:rsidR="00702115" w14:paraId="484E7507" w14:textId="77777777" w:rsidTr="00E94665">
                    <w:trPr>
                      <w:trHeight w:val="1790"/>
                    </w:trPr>
                    <w:tc>
                      <w:tcPr>
                        <w:tcW w:w="3836" w:type="dxa"/>
                      </w:tcPr>
                      <w:p w14:paraId="008AA87E" w14:textId="77777777" w:rsidR="00702115" w:rsidRPr="00C43AAD" w:rsidRDefault="00702115" w:rsidP="00E9466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</w:t>
                        </w:r>
                        <w:r w:rsidRPr="00D4326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6E9B73" w14:textId="77777777" w:rsidR="00702115" w:rsidRDefault="00702115" w:rsidP="00E94665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4EC6237" w14:textId="77777777" w:rsidR="00702115" w:rsidRPr="000619E7" w:rsidRDefault="00702115" w:rsidP="00E94665">
                  <w:pPr>
                    <w:jc w:val="both"/>
                  </w:pPr>
                </w:p>
              </w:tc>
            </w:tr>
          </w:tbl>
          <w:p w14:paraId="0EE8885E" w14:textId="77777777" w:rsidR="00702115" w:rsidRDefault="00702115" w:rsidP="00E94665">
            <w:pPr>
              <w:jc w:val="both"/>
            </w:pPr>
          </w:p>
        </w:tc>
      </w:tr>
      <w:tr w:rsidR="00702115" w14:paraId="2B2F9A30" w14:textId="77777777" w:rsidTr="00E94665">
        <w:tc>
          <w:tcPr>
            <w:tcW w:w="9072" w:type="dxa"/>
            <w:tcBorders>
              <w:top w:val="nil"/>
            </w:tcBorders>
          </w:tcPr>
          <w:p w14:paraId="46D3173F" w14:textId="77777777" w:rsidR="00702115" w:rsidRDefault="00702115" w:rsidP="00E94665">
            <w:pPr>
              <w:jc w:val="both"/>
            </w:pPr>
          </w:p>
        </w:tc>
      </w:tr>
    </w:tbl>
    <w:p w14:paraId="5C3AF628" w14:textId="77777777" w:rsidR="00702115" w:rsidRPr="00E613FF" w:rsidRDefault="00702115" w:rsidP="00702115">
      <w:pPr>
        <w:spacing w:after="200" w:line="276" w:lineRule="auto"/>
        <w:rPr>
          <w:rFonts w:ascii="Arial" w:hAnsi="Arial" w:cs="Arial"/>
          <w:bCs/>
        </w:rPr>
      </w:pPr>
    </w:p>
    <w:p w14:paraId="31C009D0" w14:textId="77777777" w:rsidR="00331C02" w:rsidRDefault="00331C02" w:rsidP="006313D7">
      <w:pPr>
        <w:rPr>
          <w:b/>
          <w:color w:val="0070C0"/>
          <w:sz w:val="32"/>
          <w:szCs w:val="32"/>
        </w:rPr>
        <w:sectPr w:rsidR="00331C02" w:rsidSect="00644F21">
          <w:headerReference w:type="default" r:id="rId1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529A2E" w14:textId="77777777" w:rsidR="00331C02" w:rsidRPr="00BE7F1A" w:rsidRDefault="00331C02" w:rsidP="00331C02">
      <w:pPr>
        <w:rPr>
          <w:b/>
          <w:i/>
        </w:rPr>
      </w:pPr>
      <w:r>
        <w:rPr>
          <w:b/>
          <w:color w:val="0070C0"/>
        </w:rPr>
        <w:lastRenderedPageBreak/>
        <w:t>V</w:t>
      </w:r>
      <w:r w:rsidRPr="00FB5B62">
        <w:rPr>
          <w:b/>
          <w:color w:val="0070C0"/>
        </w:rPr>
        <w:t xml:space="preserve">. ODDÍL </w:t>
      </w:r>
      <w:r w:rsidRPr="00FB5B62">
        <w:rPr>
          <w:bCs/>
          <w:i/>
        </w:rPr>
        <w:t xml:space="preserve">(vyplní </w:t>
      </w:r>
      <w:r>
        <w:rPr>
          <w:bCs/>
          <w:i/>
        </w:rPr>
        <w:t>žadatel</w:t>
      </w:r>
      <w:r w:rsidRPr="00FB5B62">
        <w:rPr>
          <w:bCs/>
          <w:i/>
        </w:rPr>
        <w:t>)</w:t>
      </w:r>
    </w:p>
    <w:p w14:paraId="650748FB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50A914A6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6B70B334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1BA26A55" w14:textId="1E10A6C1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D34BA8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Příloha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č. 1 Stanoviska </w:t>
      </w: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HZS ČR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k technickým podmínkám pořizovaného materiálně</w:t>
      </w:r>
      <w:r w:rsidR="00AE2BA9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technického vybavení </w:t>
      </w:r>
    </w:p>
    <w:p w14:paraId="3CA2B450" w14:textId="77777777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7F661E46" w14:textId="1FA5F487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</w:p>
    <w:p w14:paraId="65ABEA22" w14:textId="10846765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ÚPLNÉ ZNĚNÍ TECHNICKÝCH PODMÍNEK KOMODITY, KE KTERÉ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br/>
        <w:t>JE VYDÁVÁNO SOUHLASNÉ STANOVISKO HZS KRAJE</w:t>
      </w:r>
    </w:p>
    <w:p w14:paraId="427F3E8B" w14:textId="252D489C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br w:type="page"/>
      </w:r>
    </w:p>
    <w:p w14:paraId="64D90448" w14:textId="48AA38AD" w:rsidR="00331C02" w:rsidRPr="00D34BA8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textAlignment w:val="center"/>
        <w:rPr>
          <w:b/>
          <w:color w:val="0070C0"/>
        </w:rPr>
      </w:pPr>
    </w:p>
    <w:sectPr w:rsidR="00331C02" w:rsidRPr="00D34BA8" w:rsidSect="00644F21"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181D" w14:textId="77777777" w:rsidR="00C9459E" w:rsidRDefault="00C9459E" w:rsidP="00634381">
      <w:r>
        <w:separator/>
      </w:r>
    </w:p>
  </w:endnote>
  <w:endnote w:type="continuationSeparator" w:id="0">
    <w:p w14:paraId="7E545077" w14:textId="77777777" w:rsidR="00C9459E" w:rsidRDefault="00C9459E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29849"/>
      <w:docPartObj>
        <w:docPartGallery w:val="Page Numbers (Bottom of Page)"/>
        <w:docPartUnique/>
      </w:docPartObj>
    </w:sdtPr>
    <w:sdtEndPr/>
    <w:sdtContent>
      <w:p w14:paraId="1265BA32" w14:textId="7019872F" w:rsidR="00737754" w:rsidRDefault="007377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02">
          <w:rPr>
            <w:noProof/>
          </w:rPr>
          <w:t>2</w:t>
        </w:r>
        <w:r>
          <w:fldChar w:fldCharType="end"/>
        </w:r>
      </w:p>
    </w:sdtContent>
  </w:sdt>
  <w:p w14:paraId="0326F16E" w14:textId="361626A8" w:rsidR="007C0ABF" w:rsidRDefault="007C0ABF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6381" w14:textId="6AA99F0A" w:rsidR="00737754" w:rsidRDefault="00737754">
    <w:pPr>
      <w:pStyle w:val="Zpat"/>
      <w:jc w:val="right"/>
    </w:pPr>
  </w:p>
  <w:p w14:paraId="4CCEA955" w14:textId="3250045C" w:rsidR="00C51D8A" w:rsidRDefault="00C51D8A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E9BA" w14:textId="77777777" w:rsidR="00C9459E" w:rsidRDefault="00C9459E" w:rsidP="00634381">
      <w:r>
        <w:separator/>
      </w:r>
    </w:p>
  </w:footnote>
  <w:footnote w:type="continuationSeparator" w:id="0">
    <w:p w14:paraId="6B02BA31" w14:textId="77777777" w:rsidR="00C9459E" w:rsidRDefault="00C9459E" w:rsidP="00634381">
      <w:r>
        <w:continuationSeparator/>
      </w:r>
    </w:p>
  </w:footnote>
  <w:footnote w:id="1">
    <w:p w14:paraId="18A2071C" w14:textId="5EECD5C0" w:rsidR="007243FE" w:rsidRDefault="007243FE">
      <w:pPr>
        <w:pStyle w:val="Textpoznpodarou"/>
      </w:pPr>
      <w:r>
        <w:rPr>
          <w:rStyle w:val="Znakapoznpodarou"/>
        </w:rPr>
        <w:footnoteRef/>
      </w:r>
      <w:r>
        <w:t xml:space="preserve"> Uveďte přesný název komodity dle vzorových technických podmínek</w:t>
      </w:r>
    </w:p>
  </w:footnote>
  <w:footnote w:id="2">
    <w:p w14:paraId="25EBF315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  <w:footnote w:id="3">
    <w:p w14:paraId="0DC15810" w14:textId="3F8DE03F" w:rsidR="00954919" w:rsidRDefault="00954919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B5DD" w14:textId="25141E7A" w:rsidR="007C0ABF" w:rsidRDefault="00644F21" w:rsidP="00C0286A">
    <w:pPr>
      <w:pStyle w:val="Zhlav"/>
      <w:jc w:val="center"/>
    </w:pPr>
    <w:r>
      <w:rPr>
        <w:noProof/>
      </w:rPr>
      <w:drawing>
        <wp:inline distT="0" distB="0" distL="0" distR="0" wp14:anchorId="0FE1F37B" wp14:editId="1674F99F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3C44A" w14:textId="77777777" w:rsidR="007C0ABF" w:rsidRDefault="007C0A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55779796" w:rsidR="00E27161" w:rsidRDefault="00C2067C" w:rsidP="00C0286A">
    <w:pPr>
      <w:pStyle w:val="Zhlav"/>
      <w:jc w:val="center"/>
    </w:pPr>
    <w:bookmarkStart w:id="0" w:name="_Hlk120276036"/>
    <w:bookmarkStart w:id="1" w:name="_Hlk120276037"/>
    <w:r>
      <w:rPr>
        <w:noProof/>
      </w:rPr>
      <w:drawing>
        <wp:inline distT="0" distB="0" distL="0" distR="0" wp14:anchorId="67FF425C" wp14:editId="46A1C0B4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72754">
    <w:abstractNumId w:val="10"/>
  </w:num>
  <w:num w:numId="2" w16cid:durableId="1367825669">
    <w:abstractNumId w:val="11"/>
  </w:num>
  <w:num w:numId="3" w16cid:durableId="1689675828">
    <w:abstractNumId w:val="14"/>
  </w:num>
  <w:num w:numId="4" w16cid:durableId="1871526288">
    <w:abstractNumId w:val="25"/>
  </w:num>
  <w:num w:numId="5" w16cid:durableId="398670820">
    <w:abstractNumId w:val="5"/>
  </w:num>
  <w:num w:numId="6" w16cid:durableId="1039665705">
    <w:abstractNumId w:val="20"/>
  </w:num>
  <w:num w:numId="7" w16cid:durableId="191310273">
    <w:abstractNumId w:val="7"/>
  </w:num>
  <w:num w:numId="8" w16cid:durableId="1746537326">
    <w:abstractNumId w:val="8"/>
  </w:num>
  <w:num w:numId="9" w16cid:durableId="1514105800">
    <w:abstractNumId w:val="16"/>
  </w:num>
  <w:num w:numId="10" w16cid:durableId="603465962">
    <w:abstractNumId w:val="3"/>
  </w:num>
  <w:num w:numId="11" w16cid:durableId="1278638897">
    <w:abstractNumId w:val="26"/>
  </w:num>
  <w:num w:numId="12" w16cid:durableId="893277618">
    <w:abstractNumId w:val="18"/>
  </w:num>
  <w:num w:numId="13" w16cid:durableId="1727334966">
    <w:abstractNumId w:val="7"/>
    <w:lvlOverride w:ilvl="0">
      <w:startOverride w:val="1"/>
    </w:lvlOverride>
  </w:num>
  <w:num w:numId="14" w16cid:durableId="2052653948">
    <w:abstractNumId w:val="21"/>
  </w:num>
  <w:num w:numId="15" w16cid:durableId="188378303">
    <w:abstractNumId w:val="0"/>
  </w:num>
  <w:num w:numId="16" w16cid:durableId="623386437">
    <w:abstractNumId w:val="13"/>
  </w:num>
  <w:num w:numId="17" w16cid:durableId="1869180728">
    <w:abstractNumId w:val="12"/>
  </w:num>
  <w:num w:numId="18" w16cid:durableId="1484395704">
    <w:abstractNumId w:val="27"/>
  </w:num>
  <w:num w:numId="19" w16cid:durableId="745882823">
    <w:abstractNumId w:val="6"/>
  </w:num>
  <w:num w:numId="20" w16cid:durableId="1982684157">
    <w:abstractNumId w:val="24"/>
  </w:num>
  <w:num w:numId="21" w16cid:durableId="240726264">
    <w:abstractNumId w:val="22"/>
  </w:num>
  <w:num w:numId="22" w16cid:durableId="893273912">
    <w:abstractNumId w:val="4"/>
  </w:num>
  <w:num w:numId="23" w16cid:durableId="1798839538">
    <w:abstractNumId w:val="17"/>
  </w:num>
  <w:num w:numId="24" w16cid:durableId="1343359497">
    <w:abstractNumId w:val="19"/>
  </w:num>
  <w:num w:numId="25" w16cid:durableId="1856460689">
    <w:abstractNumId w:val="9"/>
  </w:num>
  <w:num w:numId="26" w16cid:durableId="1265187738">
    <w:abstractNumId w:val="1"/>
  </w:num>
  <w:num w:numId="27" w16cid:durableId="652877978">
    <w:abstractNumId w:val="2"/>
  </w:num>
  <w:num w:numId="28" w16cid:durableId="1766879552">
    <w:abstractNumId w:val="15"/>
  </w:num>
  <w:num w:numId="29" w16cid:durableId="4526024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525EC"/>
    <w:rsid w:val="00057399"/>
    <w:rsid w:val="00057C7F"/>
    <w:rsid w:val="00065622"/>
    <w:rsid w:val="00070FE9"/>
    <w:rsid w:val="00082818"/>
    <w:rsid w:val="00092F3F"/>
    <w:rsid w:val="00097342"/>
    <w:rsid w:val="000A67CD"/>
    <w:rsid w:val="000F75B7"/>
    <w:rsid w:val="0010710F"/>
    <w:rsid w:val="00107CE6"/>
    <w:rsid w:val="00116B70"/>
    <w:rsid w:val="00116DF6"/>
    <w:rsid w:val="00123854"/>
    <w:rsid w:val="00130446"/>
    <w:rsid w:val="00141C5B"/>
    <w:rsid w:val="00144262"/>
    <w:rsid w:val="0015400B"/>
    <w:rsid w:val="00155A3F"/>
    <w:rsid w:val="001705C7"/>
    <w:rsid w:val="001707EC"/>
    <w:rsid w:val="00172CE1"/>
    <w:rsid w:val="00174CA1"/>
    <w:rsid w:val="00185EC4"/>
    <w:rsid w:val="0018652B"/>
    <w:rsid w:val="0019031D"/>
    <w:rsid w:val="00194606"/>
    <w:rsid w:val="001A33F3"/>
    <w:rsid w:val="001B1CF4"/>
    <w:rsid w:val="001B5B82"/>
    <w:rsid w:val="001C1713"/>
    <w:rsid w:val="001C36F4"/>
    <w:rsid w:val="001C37DF"/>
    <w:rsid w:val="001C787A"/>
    <w:rsid w:val="001D4BB5"/>
    <w:rsid w:val="001E18AA"/>
    <w:rsid w:val="001F45AA"/>
    <w:rsid w:val="00202A09"/>
    <w:rsid w:val="00203753"/>
    <w:rsid w:val="00204D9A"/>
    <w:rsid w:val="00213558"/>
    <w:rsid w:val="002166AE"/>
    <w:rsid w:val="0021750B"/>
    <w:rsid w:val="00221B02"/>
    <w:rsid w:val="002265AB"/>
    <w:rsid w:val="00230395"/>
    <w:rsid w:val="00231E0C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75894"/>
    <w:rsid w:val="00286C01"/>
    <w:rsid w:val="00291D9D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3D5B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1C02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62C38"/>
    <w:rsid w:val="0048067E"/>
    <w:rsid w:val="0048113E"/>
    <w:rsid w:val="0048168E"/>
    <w:rsid w:val="00482EA1"/>
    <w:rsid w:val="00482F7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F383B"/>
    <w:rsid w:val="00500108"/>
    <w:rsid w:val="00500CBB"/>
    <w:rsid w:val="00514A4C"/>
    <w:rsid w:val="005211DB"/>
    <w:rsid w:val="00522EE4"/>
    <w:rsid w:val="00524969"/>
    <w:rsid w:val="00526EDC"/>
    <w:rsid w:val="005325CB"/>
    <w:rsid w:val="005327AA"/>
    <w:rsid w:val="0053553C"/>
    <w:rsid w:val="00556F14"/>
    <w:rsid w:val="0056072C"/>
    <w:rsid w:val="005609F0"/>
    <w:rsid w:val="00564296"/>
    <w:rsid w:val="0057440E"/>
    <w:rsid w:val="00576DF1"/>
    <w:rsid w:val="00585341"/>
    <w:rsid w:val="00596086"/>
    <w:rsid w:val="005A5331"/>
    <w:rsid w:val="005B2355"/>
    <w:rsid w:val="005C73CB"/>
    <w:rsid w:val="005D2DAB"/>
    <w:rsid w:val="005D690A"/>
    <w:rsid w:val="005D7E55"/>
    <w:rsid w:val="005E5868"/>
    <w:rsid w:val="005E7F63"/>
    <w:rsid w:val="005F58E8"/>
    <w:rsid w:val="0060205B"/>
    <w:rsid w:val="00606B4B"/>
    <w:rsid w:val="00607B18"/>
    <w:rsid w:val="006112DA"/>
    <w:rsid w:val="00613FF3"/>
    <w:rsid w:val="006160FB"/>
    <w:rsid w:val="006221F8"/>
    <w:rsid w:val="006256D4"/>
    <w:rsid w:val="006313D7"/>
    <w:rsid w:val="00632B48"/>
    <w:rsid w:val="00634381"/>
    <w:rsid w:val="00637BF7"/>
    <w:rsid w:val="00644F21"/>
    <w:rsid w:val="006532D6"/>
    <w:rsid w:val="00667235"/>
    <w:rsid w:val="00677182"/>
    <w:rsid w:val="0067736D"/>
    <w:rsid w:val="006803CD"/>
    <w:rsid w:val="00696D27"/>
    <w:rsid w:val="0069719B"/>
    <w:rsid w:val="006A6BE2"/>
    <w:rsid w:val="006B0B7B"/>
    <w:rsid w:val="006B4714"/>
    <w:rsid w:val="006B6A2C"/>
    <w:rsid w:val="006B6D52"/>
    <w:rsid w:val="006C0541"/>
    <w:rsid w:val="006D44F4"/>
    <w:rsid w:val="006E5C82"/>
    <w:rsid w:val="006E72F1"/>
    <w:rsid w:val="006F2634"/>
    <w:rsid w:val="00702115"/>
    <w:rsid w:val="00710A70"/>
    <w:rsid w:val="00714EBA"/>
    <w:rsid w:val="00722201"/>
    <w:rsid w:val="007243FE"/>
    <w:rsid w:val="00724547"/>
    <w:rsid w:val="00731E31"/>
    <w:rsid w:val="00737754"/>
    <w:rsid w:val="00745465"/>
    <w:rsid w:val="00751364"/>
    <w:rsid w:val="007554F4"/>
    <w:rsid w:val="0076431E"/>
    <w:rsid w:val="00764D8D"/>
    <w:rsid w:val="00770048"/>
    <w:rsid w:val="00774369"/>
    <w:rsid w:val="007812EB"/>
    <w:rsid w:val="007852CE"/>
    <w:rsid w:val="0078659D"/>
    <w:rsid w:val="00796387"/>
    <w:rsid w:val="007B3655"/>
    <w:rsid w:val="007C0AB0"/>
    <w:rsid w:val="007C0ABF"/>
    <w:rsid w:val="007C164B"/>
    <w:rsid w:val="007D3DA6"/>
    <w:rsid w:val="007D5110"/>
    <w:rsid w:val="007D6374"/>
    <w:rsid w:val="007F0EAD"/>
    <w:rsid w:val="007F42D9"/>
    <w:rsid w:val="008005E3"/>
    <w:rsid w:val="00807F58"/>
    <w:rsid w:val="008207DC"/>
    <w:rsid w:val="008253EA"/>
    <w:rsid w:val="00836872"/>
    <w:rsid w:val="00844F3C"/>
    <w:rsid w:val="00861120"/>
    <w:rsid w:val="00863444"/>
    <w:rsid w:val="008651CF"/>
    <w:rsid w:val="008838C7"/>
    <w:rsid w:val="00885AB5"/>
    <w:rsid w:val="00886E8A"/>
    <w:rsid w:val="00895CD7"/>
    <w:rsid w:val="008A3C3B"/>
    <w:rsid w:val="008A53A6"/>
    <w:rsid w:val="008A5F96"/>
    <w:rsid w:val="008B2F1E"/>
    <w:rsid w:val="008D7813"/>
    <w:rsid w:val="008E260A"/>
    <w:rsid w:val="008F1F0B"/>
    <w:rsid w:val="00900F86"/>
    <w:rsid w:val="00920205"/>
    <w:rsid w:val="0092473A"/>
    <w:rsid w:val="00932786"/>
    <w:rsid w:val="009343D5"/>
    <w:rsid w:val="00947C15"/>
    <w:rsid w:val="00952FC0"/>
    <w:rsid w:val="00954919"/>
    <w:rsid w:val="00991CCA"/>
    <w:rsid w:val="0099524B"/>
    <w:rsid w:val="009A084E"/>
    <w:rsid w:val="009A310B"/>
    <w:rsid w:val="009C0C13"/>
    <w:rsid w:val="009C51B5"/>
    <w:rsid w:val="009D36F0"/>
    <w:rsid w:val="009D38F1"/>
    <w:rsid w:val="009D5E0D"/>
    <w:rsid w:val="009E1F2F"/>
    <w:rsid w:val="009E4F57"/>
    <w:rsid w:val="009E6965"/>
    <w:rsid w:val="00A023A5"/>
    <w:rsid w:val="00A17AC4"/>
    <w:rsid w:val="00A23310"/>
    <w:rsid w:val="00A24831"/>
    <w:rsid w:val="00A27A94"/>
    <w:rsid w:val="00A34EE8"/>
    <w:rsid w:val="00A544DF"/>
    <w:rsid w:val="00A5770E"/>
    <w:rsid w:val="00A62CD0"/>
    <w:rsid w:val="00A67C37"/>
    <w:rsid w:val="00A70BCA"/>
    <w:rsid w:val="00A7363A"/>
    <w:rsid w:val="00A87D82"/>
    <w:rsid w:val="00AA148C"/>
    <w:rsid w:val="00AA6D9A"/>
    <w:rsid w:val="00AA6E68"/>
    <w:rsid w:val="00AB6086"/>
    <w:rsid w:val="00AC0317"/>
    <w:rsid w:val="00AC4029"/>
    <w:rsid w:val="00AC5E35"/>
    <w:rsid w:val="00AE2BA9"/>
    <w:rsid w:val="00AF7EC6"/>
    <w:rsid w:val="00B04D3C"/>
    <w:rsid w:val="00B15F7B"/>
    <w:rsid w:val="00B32019"/>
    <w:rsid w:val="00B32AB8"/>
    <w:rsid w:val="00B35BD0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05A1"/>
    <w:rsid w:val="00B8276E"/>
    <w:rsid w:val="00B86B96"/>
    <w:rsid w:val="00B87B16"/>
    <w:rsid w:val="00BA0A5C"/>
    <w:rsid w:val="00BA3181"/>
    <w:rsid w:val="00BB5DD4"/>
    <w:rsid w:val="00BE1281"/>
    <w:rsid w:val="00BE6B14"/>
    <w:rsid w:val="00BE7ACB"/>
    <w:rsid w:val="00C0286A"/>
    <w:rsid w:val="00C053B0"/>
    <w:rsid w:val="00C2067C"/>
    <w:rsid w:val="00C215F0"/>
    <w:rsid w:val="00C23F14"/>
    <w:rsid w:val="00C24C75"/>
    <w:rsid w:val="00C43AAD"/>
    <w:rsid w:val="00C44984"/>
    <w:rsid w:val="00C4623B"/>
    <w:rsid w:val="00C51D89"/>
    <w:rsid w:val="00C51D8A"/>
    <w:rsid w:val="00C6753F"/>
    <w:rsid w:val="00C70BD6"/>
    <w:rsid w:val="00C71257"/>
    <w:rsid w:val="00C852ED"/>
    <w:rsid w:val="00C85696"/>
    <w:rsid w:val="00C8659C"/>
    <w:rsid w:val="00C9459E"/>
    <w:rsid w:val="00CB489A"/>
    <w:rsid w:val="00CB6844"/>
    <w:rsid w:val="00CB7F72"/>
    <w:rsid w:val="00CC21DF"/>
    <w:rsid w:val="00CD4A3A"/>
    <w:rsid w:val="00CD64AA"/>
    <w:rsid w:val="00CE1568"/>
    <w:rsid w:val="00CE6CDF"/>
    <w:rsid w:val="00CF4451"/>
    <w:rsid w:val="00CF5985"/>
    <w:rsid w:val="00D04B31"/>
    <w:rsid w:val="00D11A8C"/>
    <w:rsid w:val="00D1439F"/>
    <w:rsid w:val="00D14DD0"/>
    <w:rsid w:val="00D166C8"/>
    <w:rsid w:val="00D17B6B"/>
    <w:rsid w:val="00D33570"/>
    <w:rsid w:val="00D34BA8"/>
    <w:rsid w:val="00D463C2"/>
    <w:rsid w:val="00D47D82"/>
    <w:rsid w:val="00D57132"/>
    <w:rsid w:val="00D61416"/>
    <w:rsid w:val="00D64B72"/>
    <w:rsid w:val="00D717B0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B776C"/>
    <w:rsid w:val="00DC0DD9"/>
    <w:rsid w:val="00DC4889"/>
    <w:rsid w:val="00DD0FF0"/>
    <w:rsid w:val="00DE396D"/>
    <w:rsid w:val="00DE59DB"/>
    <w:rsid w:val="00DF0CF6"/>
    <w:rsid w:val="00DF4403"/>
    <w:rsid w:val="00E05DBC"/>
    <w:rsid w:val="00E11701"/>
    <w:rsid w:val="00E20FDB"/>
    <w:rsid w:val="00E27161"/>
    <w:rsid w:val="00E44A81"/>
    <w:rsid w:val="00E616B5"/>
    <w:rsid w:val="00E76B0F"/>
    <w:rsid w:val="00E8159B"/>
    <w:rsid w:val="00E82E54"/>
    <w:rsid w:val="00E86085"/>
    <w:rsid w:val="00E868D7"/>
    <w:rsid w:val="00E879E7"/>
    <w:rsid w:val="00E92956"/>
    <w:rsid w:val="00EA2B35"/>
    <w:rsid w:val="00EB0EA0"/>
    <w:rsid w:val="00EB4303"/>
    <w:rsid w:val="00EC190D"/>
    <w:rsid w:val="00EC5711"/>
    <w:rsid w:val="00EE0A46"/>
    <w:rsid w:val="00EE0C31"/>
    <w:rsid w:val="00EE5E6E"/>
    <w:rsid w:val="00EF1C49"/>
    <w:rsid w:val="00F02008"/>
    <w:rsid w:val="00F02195"/>
    <w:rsid w:val="00F11638"/>
    <w:rsid w:val="00F1186F"/>
    <w:rsid w:val="00F16052"/>
    <w:rsid w:val="00F17AAF"/>
    <w:rsid w:val="00F31F10"/>
    <w:rsid w:val="00F33CAB"/>
    <w:rsid w:val="00F34607"/>
    <w:rsid w:val="00F45C02"/>
    <w:rsid w:val="00F45CCF"/>
    <w:rsid w:val="00F63713"/>
    <w:rsid w:val="00F67867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styleId="Siln">
    <w:name w:val="Strong"/>
    <w:basedOn w:val="Standardnpsmoodstavce"/>
    <w:uiPriority w:val="22"/>
    <w:qFormat/>
    <w:rsid w:val="00C2067C"/>
    <w:rPr>
      <w:b/>
      <w:bCs/>
    </w:rPr>
  </w:style>
  <w:style w:type="paragraph" w:styleId="Revize">
    <w:name w:val="Revision"/>
    <w:hidden/>
    <w:uiPriority w:val="99"/>
    <w:semiHidden/>
    <w:rsid w:val="0067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E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zscr.cz/clanek/irop-technika-pro-iz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zscr.cz/clanek/irop-technika-pro-iz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zscr.cz/clanek/irop-technika-pro-iz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D3BC-3B6E-4895-A0BA-58E61C8C8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251AD-D718-4958-86D1-F23D9BD66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45F45-BEA9-46E7-BB60-14AD29F57211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78FD46DE-B45B-4998-8E7D-C27F6D9A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Rulcová Simona</cp:lastModifiedBy>
  <cp:revision>7</cp:revision>
  <cp:lastPrinted>2015-11-24T11:16:00Z</cp:lastPrinted>
  <dcterms:created xsi:type="dcterms:W3CDTF">2023-05-09T07:34:00Z</dcterms:created>
  <dcterms:modified xsi:type="dcterms:W3CDTF">2023-05-24T15:04:00Z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